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1C061" w14:textId="25FABCAB" w:rsidR="003B4509" w:rsidRPr="00F5241A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="00951558"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14:paraId="0CAE0389" w14:textId="081A24E4" w:rsidR="003B4509" w:rsidRPr="00A97DCC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0E0A9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0E0A9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51558" w:rsidRPr="00016161">
        <w:rPr>
          <w:rFonts w:ascii="TH Sarabun New" w:hAnsi="TH Sarabun New" w:cs="TH Sarabun New"/>
          <w:b/>
          <w:bCs/>
          <w:color w:val="000000"/>
          <w:sz w:val="32"/>
          <w:szCs w:val="32"/>
        </w:rPr>
        <w:t>M2_</w:t>
      </w:r>
      <w:r w:rsidR="00951558" w:rsidRPr="00016161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ให้บริการทางการแพทย์ตั้งแต่ระดับ ปฐมภูมิถึงระดับตติยภูมิขั้นสูง ที่มีคุณภาพสูง</w:t>
      </w:r>
    </w:p>
    <w:p w14:paraId="5DA8B4D5" w14:textId="381D04A4" w:rsidR="00951558" w:rsidRPr="003655DB" w:rsidRDefault="003B4509" w:rsidP="003655D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951558">
        <w:rPr>
          <w:rFonts w:ascii="TH Sarabun New" w:hAnsi="TH Sarabun New" w:cs="TH Sarabun New"/>
          <w:b/>
          <w:bCs/>
          <w:color w:val="000000"/>
          <w:sz w:val="32"/>
          <w:szCs w:val="32"/>
        </w:rPr>
        <w:sym w:font="Wingdings 2" w:char="F052"/>
      </w:r>
      <w:r w:rsidR="00951558" w:rsidRPr="00D112E8">
        <w:rPr>
          <w:rFonts w:ascii="TH Sarabun New" w:hAnsi="TH Sarabun New" w:cs="TH Sarabun New"/>
          <w:b/>
          <w:bCs/>
          <w:color w:val="000000"/>
          <w:sz w:val="32"/>
          <w:szCs w:val="32"/>
        </w:rPr>
        <w:t>SO1</w:t>
      </w:r>
      <w:r w:rsidR="00951558">
        <w:rPr>
          <w:rFonts w:ascii="TH Sarabun New" w:hAnsi="TH Sarabun New" w:cs="TH Sarabun New"/>
          <w:szCs w:val="22"/>
          <w:cs/>
        </w:rPr>
        <w:t xml:space="preserve"> </w:t>
      </w:r>
      <w:r w:rsidR="003655DB" w:rsidRPr="003655D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: ยกระดับโรงพยาบาลขอนแก่น เป็นศูนย์กลางบริการทางการแพทย์ดิจิทัลระดับนานาชาติ (</w:t>
      </w:r>
      <w:r w:rsidR="003655DB" w:rsidRPr="003655D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KKH Plus Digital Excellent Medical Hub</w:t>
      </w:r>
      <w:r w:rsidR="003655DB" w:rsidRPr="003655D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14:paraId="5384C0A5" w14:textId="3CBD6626" w:rsidR="00951558" w:rsidRPr="00D112E8" w:rsidRDefault="00951558" w:rsidP="00951558">
      <w:pPr>
        <w:pStyle w:val="a5"/>
        <w:spacing w:before="0" w:after="0"/>
        <w:rPr>
          <w:rFonts w:ascii="TH Sarabun New" w:hAnsi="TH Sarabun New" w:cs="TH Sarabun New"/>
        </w:rPr>
      </w:pP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Roadmap </w:t>
      </w:r>
      <w:r w:rsidRPr="00016161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R</w:t>
      </w:r>
      <w:r w:rsidR="002F2DCC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3.3</w:t>
      </w:r>
      <w:r w:rsidRPr="00016161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_</w:t>
      </w:r>
      <w:r w:rsidRPr="00016161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>ระบบ</w:t>
      </w: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>ง</w:t>
      </w:r>
      <w:r w:rsidRPr="00016161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>านสำคัญ</w:t>
      </w:r>
      <w:r w:rsidR="002F2DCC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 xml:space="preserve"> </w:t>
      </w:r>
      <w:r w:rsidRPr="00951558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  <w:cs/>
        </w:rPr>
        <w:t>:</w:t>
      </w:r>
      <w:r w:rsidRPr="00951558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 xml:space="preserve"> พยาธิ</w:t>
      </w:r>
    </w:p>
    <w:p w14:paraId="24FDBEF5" w14:textId="037FA90B" w:rsidR="00C53C07" w:rsidRPr="00F5241A" w:rsidRDefault="00C53C07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516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552"/>
        <w:gridCol w:w="904"/>
        <w:gridCol w:w="850"/>
        <w:gridCol w:w="851"/>
        <w:gridCol w:w="851"/>
        <w:gridCol w:w="3118"/>
        <w:gridCol w:w="939"/>
        <w:gridCol w:w="850"/>
        <w:gridCol w:w="851"/>
        <w:gridCol w:w="850"/>
        <w:gridCol w:w="2552"/>
      </w:tblGrid>
      <w:tr w:rsidR="00F5241A" w:rsidRPr="00F5241A" w14:paraId="423410C3" w14:textId="77777777" w:rsidTr="00F67EAF">
        <w:tc>
          <w:tcPr>
            <w:tcW w:w="2552" w:type="dxa"/>
            <w:vMerge w:val="restart"/>
            <w:vAlign w:val="center"/>
          </w:tcPr>
          <w:p w14:paraId="60ED9A03" w14:textId="77777777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1F2D530" w14:textId="163A3FC2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2616" w:type="dxa"/>
            <w:gridSpan w:val="10"/>
          </w:tcPr>
          <w:p w14:paraId="7BE95A24" w14:textId="049B038D" w:rsidR="00112B73" w:rsidRPr="00821643" w:rsidRDefault="00112B73" w:rsidP="00C148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16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: </w:t>
            </w:r>
            <w:r w:rsidR="00C53C07" w:rsidRPr="008216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51558" w:rsidRPr="0030286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</w:t>
            </w:r>
            <w:r w:rsidR="0095155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ำ</w:t>
            </w:r>
            <w:r w:rsidR="00951558" w:rsidRPr="0030286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คัญ</w:t>
            </w:r>
          </w:p>
        </w:tc>
      </w:tr>
      <w:tr w:rsidR="00F5241A" w:rsidRPr="00F5241A" w14:paraId="68DDA5CC" w14:textId="77777777" w:rsidTr="00F67EAF">
        <w:tc>
          <w:tcPr>
            <w:tcW w:w="2552" w:type="dxa"/>
            <w:vMerge/>
          </w:tcPr>
          <w:p w14:paraId="44CAAE5E" w14:textId="0C52D622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616" w:type="dxa"/>
            <w:gridSpan w:val="10"/>
          </w:tcPr>
          <w:p w14:paraId="2E901761" w14:textId="77777777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9B23FB" w:rsidRPr="00F5241A" w14:paraId="25BB98C2" w14:textId="77777777" w:rsidTr="00F67EAF">
        <w:tc>
          <w:tcPr>
            <w:tcW w:w="2552" w:type="dxa"/>
            <w:vMerge/>
          </w:tcPr>
          <w:p w14:paraId="05118A02" w14:textId="77777777" w:rsidR="006B1ED5" w:rsidRPr="00F5241A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14:paraId="0CE8104C" w14:textId="370ED4CC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850" w:type="dxa"/>
            <w:vAlign w:val="center"/>
          </w:tcPr>
          <w:p w14:paraId="3DC5F579" w14:textId="4F065C18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51" w:type="dxa"/>
            <w:vAlign w:val="center"/>
          </w:tcPr>
          <w:p w14:paraId="6E66EFD5" w14:textId="4207D139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51" w:type="dxa"/>
            <w:vAlign w:val="center"/>
          </w:tcPr>
          <w:p w14:paraId="7E0BA627" w14:textId="40F23CA4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3118" w:type="dxa"/>
            <w:vAlign w:val="center"/>
          </w:tcPr>
          <w:p w14:paraId="1FF2160A" w14:textId="280D3D9D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39" w:type="dxa"/>
            <w:vAlign w:val="center"/>
          </w:tcPr>
          <w:p w14:paraId="25443874" w14:textId="1F01884E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850" w:type="dxa"/>
            <w:vAlign w:val="center"/>
          </w:tcPr>
          <w:p w14:paraId="4536842B" w14:textId="18D6CAC4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851" w:type="dxa"/>
            <w:vAlign w:val="center"/>
          </w:tcPr>
          <w:p w14:paraId="57795124" w14:textId="6F7892D3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850" w:type="dxa"/>
            <w:vAlign w:val="center"/>
          </w:tcPr>
          <w:p w14:paraId="642AC504" w14:textId="034958B9" w:rsidR="006B1ED5" w:rsidRPr="00F5241A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2552" w:type="dxa"/>
            <w:vAlign w:val="center"/>
          </w:tcPr>
          <w:p w14:paraId="57D51CB8" w14:textId="1E26BAD6" w:rsidR="006B1ED5" w:rsidRPr="003655DB" w:rsidRDefault="006B1ED5" w:rsidP="003655DB">
            <w:pPr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  <w:r w:rsidR="00235B9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235B9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     </w:t>
            </w:r>
          </w:p>
        </w:tc>
      </w:tr>
      <w:tr w:rsidR="00B973DB" w:rsidRPr="00F5241A" w14:paraId="34D25D40" w14:textId="77777777" w:rsidTr="00F67EAF">
        <w:tc>
          <w:tcPr>
            <w:tcW w:w="2552" w:type="dxa"/>
          </w:tcPr>
          <w:p w14:paraId="7BB103FB" w14:textId="47C94EAA" w:rsidR="003655DB" w:rsidRDefault="003655DB" w:rsidP="006B1ED5">
            <w:pPr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1.</w:t>
            </w:r>
            <w:r w:rsidR="00B973DB"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ผู้ป่วยมะเร็งสามารถได้รับการตรวจตัวบ่งชี้ทางชีวภาพ</w:t>
            </w:r>
            <w:r w:rsidR="00794EF6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 </w:t>
            </w:r>
            <w:r w:rsidR="00B973DB"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(</w:t>
            </w:r>
            <w:r w:rsidR="00B973DB" w:rsidRPr="00BB41F9">
              <w:rPr>
                <w:rFonts w:ascii="TH Sarabun New" w:hAnsi="TH Sarabun New" w:cs="TH Sarabun New"/>
                <w:color w:val="000000" w:themeColor="text1"/>
                <w:sz w:val="28"/>
              </w:rPr>
              <w:t>biomarker</w:t>
            </w:r>
            <w:r w:rsidR="00B973DB" w:rsidRPr="00BB41F9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)</w:t>
            </w:r>
            <w:r w:rsidR="00794EF6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 </w:t>
            </w:r>
            <w:r w:rsidR="00B973DB"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เพื่อเลือกการรักษาได้อย่างเหมาะสม อาทิเช่น การใช้ </w:t>
            </w:r>
            <w:r w:rsidR="00B973DB" w:rsidRPr="00BB41F9">
              <w:rPr>
                <w:rFonts w:ascii="TH Sarabun New" w:hAnsi="TH Sarabun New" w:cs="TH Sarabun New"/>
                <w:color w:val="000000" w:themeColor="text1"/>
                <w:sz w:val="28"/>
              </w:rPr>
              <w:t xml:space="preserve">Target therapy </w:t>
            </w:r>
          </w:p>
          <w:p w14:paraId="2BF6F562" w14:textId="5F488206" w:rsidR="00B973DB" w:rsidRPr="00D8019A" w:rsidRDefault="00B973DB" w:rsidP="006B1ED5">
            <w:pPr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หรือการใช้เคมีบำบัด</w:t>
            </w:r>
          </w:p>
        </w:tc>
        <w:tc>
          <w:tcPr>
            <w:tcW w:w="3456" w:type="dxa"/>
            <w:gridSpan w:val="4"/>
            <w:vAlign w:val="center"/>
          </w:tcPr>
          <w:p w14:paraId="29FEF55F" w14:textId="49ADED3D" w:rsidR="00B973DB" w:rsidRPr="00BB41F9" w:rsidRDefault="00B973DB" w:rsidP="00B973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</w:rPr>
              <w:t>Molecular pathology</w:t>
            </w:r>
          </w:p>
          <w:p w14:paraId="00614BF5" w14:textId="77777777" w:rsidR="00B973DB" w:rsidRPr="00BB41F9" w:rsidRDefault="00B973DB" w:rsidP="006B1E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</w:tcPr>
          <w:p w14:paraId="5106631F" w14:textId="773626A3" w:rsidR="00B973DB" w:rsidRPr="00BB41F9" w:rsidRDefault="00B973DB" w:rsidP="00D8019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เป็นศูนย์การตรวจ</w:t>
            </w:r>
            <w:r w:rsidR="00D8019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B41F9">
              <w:rPr>
                <w:rFonts w:ascii="TH SarabunPSK" w:hAnsi="TH SarabunPSK" w:cs="TH SarabunPSK"/>
                <w:sz w:val="28"/>
              </w:rPr>
              <w:t>Molecular</w:t>
            </w:r>
          </w:p>
          <w:p w14:paraId="27F507D8" w14:textId="57C405BA" w:rsidR="00B973DB" w:rsidRPr="00BB41F9" w:rsidRDefault="00D8019A" w:rsidP="00D8019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</w:rPr>
              <w:t>P</w:t>
            </w:r>
            <w:r w:rsidR="00B973DB" w:rsidRPr="00BB41F9">
              <w:rPr>
                <w:rFonts w:ascii="TH SarabunPSK" w:hAnsi="TH SarabunPSK" w:cs="TH SarabunPSK"/>
                <w:sz w:val="28"/>
              </w:rPr>
              <w:t>athology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973DB" w:rsidRPr="00BB41F9">
              <w:rPr>
                <w:rFonts w:ascii="TH SarabunPSK" w:hAnsi="TH SarabunPSK" w:cs="TH SarabunPSK"/>
                <w:sz w:val="28"/>
                <w:cs/>
              </w:rPr>
              <w:t>ที่ได้รับการรับรองมาตรฐานจากทางราชวิทยาลัยพยาธิแพทย์แห่งประเทศไทย</w:t>
            </w:r>
          </w:p>
        </w:tc>
        <w:tc>
          <w:tcPr>
            <w:tcW w:w="3490" w:type="dxa"/>
            <w:gridSpan w:val="4"/>
            <w:vAlign w:val="center"/>
          </w:tcPr>
          <w:p w14:paraId="340D24EF" w14:textId="77777777" w:rsidR="00D8019A" w:rsidRDefault="00B973DB" w:rsidP="00BB41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เป็นศูนย์การตรวจ</w:t>
            </w:r>
            <w:r w:rsidRPr="00BB41F9">
              <w:rPr>
                <w:rFonts w:ascii="TH SarabunPSK" w:hAnsi="TH SarabunPSK" w:cs="TH SarabunPSK"/>
                <w:sz w:val="28"/>
              </w:rPr>
              <w:t xml:space="preserve">Molecular pathology </w:t>
            </w:r>
          </w:p>
          <w:p w14:paraId="050E37C4" w14:textId="2E3EA358" w:rsidR="00B973DB" w:rsidRPr="00BB41F9" w:rsidRDefault="00B973DB" w:rsidP="00BB41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ในเขตสุขภาพที่ 7</w:t>
            </w:r>
          </w:p>
          <w:p w14:paraId="2616F615" w14:textId="77777777" w:rsidR="00B973DB" w:rsidRPr="00BB41F9" w:rsidRDefault="00B973DB" w:rsidP="006B1E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59EB596C" w14:textId="60B77308" w:rsidR="00B973DB" w:rsidRPr="00BB41F9" w:rsidRDefault="00B973DB" w:rsidP="006B1E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เป็นศูนย์การตรวจ</w:t>
            </w:r>
            <w:r w:rsidRPr="00BB41F9">
              <w:rPr>
                <w:rFonts w:ascii="TH SarabunPSK" w:hAnsi="TH SarabunPSK" w:cs="TH SarabunPSK"/>
                <w:sz w:val="28"/>
              </w:rPr>
              <w:t>Molecular pathology</w:t>
            </w:r>
            <w:r w:rsidR="00BB41F9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BB41F9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</w:tc>
      </w:tr>
      <w:tr w:rsidR="00BB41F9" w:rsidRPr="00F5241A" w14:paraId="0EAED941" w14:textId="77777777" w:rsidTr="00F67EAF">
        <w:tc>
          <w:tcPr>
            <w:tcW w:w="2552" w:type="dxa"/>
          </w:tcPr>
          <w:p w14:paraId="743F536E" w14:textId="6378B5C5" w:rsidR="00BB41F9" w:rsidRPr="00BB41F9" w:rsidRDefault="003655DB" w:rsidP="00BB41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="00BB41F9" w:rsidRPr="00BB41F9">
              <w:rPr>
                <w:rFonts w:ascii="TH SarabunPSK" w:hAnsi="TH SarabunPSK" w:cs="TH SarabunPSK"/>
                <w:sz w:val="28"/>
                <w:cs/>
              </w:rPr>
              <w:t>เทคโนโลยี</w:t>
            </w:r>
            <w:r w:rsidR="00BB41F9" w:rsidRPr="00BB41F9">
              <w:rPr>
                <w:rFonts w:ascii="TH SarabunPSK" w:hAnsi="TH SarabunPSK" w:cs="TH SarabunPSK"/>
                <w:sz w:val="28"/>
              </w:rPr>
              <w:t xml:space="preserve"> Digital</w:t>
            </w:r>
          </w:p>
          <w:p w14:paraId="79BC5F44" w14:textId="198EA9E2" w:rsidR="00BB41F9" w:rsidRDefault="003D61CE" w:rsidP="00BB41F9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 w:rsidRPr="00BB41F9">
              <w:rPr>
                <w:rFonts w:ascii="TH SarabunPSK" w:hAnsi="TH SarabunPSK" w:cs="TH SarabunPSK"/>
                <w:sz w:val="28"/>
              </w:rPr>
              <w:t>P</w:t>
            </w:r>
            <w:r w:rsidR="00BB41F9" w:rsidRPr="00BB41F9">
              <w:rPr>
                <w:rFonts w:ascii="TH SarabunPSK" w:hAnsi="TH SarabunPSK" w:cs="TH SarabunPSK"/>
                <w:sz w:val="28"/>
              </w:rPr>
              <w:t>athology</w:t>
            </w:r>
            <w: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56" w:type="dxa"/>
            <w:gridSpan w:val="4"/>
            <w:vAlign w:val="center"/>
          </w:tcPr>
          <w:p w14:paraId="4A9F9FC0" w14:textId="24F63A61" w:rsidR="00BB41F9" w:rsidRPr="00BB41F9" w:rsidRDefault="00BB41F9" w:rsidP="00BB41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Digital </w:t>
            </w:r>
            <w:r w:rsidRPr="00BB41F9">
              <w:rPr>
                <w:rFonts w:ascii="TH SarabunPSK" w:hAnsi="TH SarabunPSK" w:cs="TH SarabunPSK"/>
                <w:sz w:val="28"/>
              </w:rPr>
              <w:t>pathology</w:t>
            </w:r>
          </w:p>
        </w:tc>
        <w:tc>
          <w:tcPr>
            <w:tcW w:w="3118" w:type="dxa"/>
            <w:vAlign w:val="center"/>
          </w:tcPr>
          <w:p w14:paraId="0758CC7F" w14:textId="345615CE" w:rsidR="00BB41F9" w:rsidRDefault="00BB41F9" w:rsidP="00D8019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เป็นศูนย์การ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ให้บริการ</w:t>
            </w:r>
          </w:p>
          <w:p w14:paraId="68C05FE4" w14:textId="658F3DCD" w:rsidR="00BB41F9" w:rsidRPr="00BB41F9" w:rsidRDefault="00BB41F9" w:rsidP="00D8019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Digital </w:t>
            </w:r>
            <w:r w:rsidRPr="00BB41F9">
              <w:rPr>
                <w:rFonts w:ascii="TH SarabunPSK" w:hAnsi="TH SarabunPSK" w:cs="TH SarabunPSK"/>
                <w:sz w:val="28"/>
              </w:rPr>
              <w:t>pathology</w:t>
            </w:r>
          </w:p>
        </w:tc>
        <w:tc>
          <w:tcPr>
            <w:tcW w:w="3490" w:type="dxa"/>
            <w:gridSpan w:val="4"/>
            <w:vAlign w:val="center"/>
          </w:tcPr>
          <w:p w14:paraId="372B912F" w14:textId="5A187D99" w:rsidR="00BB41F9" w:rsidRPr="00BB41F9" w:rsidRDefault="00BB41F9" w:rsidP="00BB41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เป็นศูนย์การ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ให้บริการ</w:t>
            </w:r>
            <w:r>
              <w:rPr>
                <w:rFonts w:ascii="TH SarabunPSK" w:hAnsi="TH SarabunPSK" w:cs="TH SarabunPSK"/>
                <w:sz w:val="28"/>
              </w:rPr>
              <w:t xml:space="preserve"> Digital </w:t>
            </w:r>
            <w:r w:rsidRPr="00BB41F9">
              <w:rPr>
                <w:rFonts w:ascii="TH SarabunPSK" w:hAnsi="TH SarabunPSK" w:cs="TH SarabunPSK"/>
                <w:sz w:val="28"/>
              </w:rPr>
              <w:t>pathology</w:t>
            </w:r>
            <w:r w:rsidR="00D8019A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552" w:type="dxa"/>
            <w:vAlign w:val="center"/>
          </w:tcPr>
          <w:p w14:paraId="6784ADFE" w14:textId="77777777" w:rsidR="00D8019A" w:rsidRDefault="00BB41F9" w:rsidP="006B1ED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เป็นศูนย์การ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ให้บริการ</w:t>
            </w:r>
            <w:r>
              <w:rPr>
                <w:rFonts w:ascii="TH SarabunPSK" w:hAnsi="TH SarabunPSK" w:cs="TH SarabunPSK"/>
                <w:sz w:val="28"/>
              </w:rPr>
              <w:t xml:space="preserve"> Digital </w:t>
            </w:r>
            <w:r w:rsidRPr="00BB41F9">
              <w:rPr>
                <w:rFonts w:ascii="TH SarabunPSK" w:hAnsi="TH SarabunPSK" w:cs="TH SarabunPSK"/>
                <w:sz w:val="28"/>
              </w:rPr>
              <w:t>pathology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14:paraId="1D6D8C5F" w14:textId="18935731" w:rsidR="00BB41F9" w:rsidRPr="00BB41F9" w:rsidRDefault="00BB41F9" w:rsidP="006B1E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1F9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</w:tc>
      </w:tr>
      <w:bookmarkEnd w:id="0"/>
    </w:tbl>
    <w:p w14:paraId="17D499E3" w14:textId="31D7521C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75D4E3" w14:textId="332757D4" w:rsidR="003655DB" w:rsidRDefault="003655DB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6138BC" w14:textId="10E9C6F3" w:rsidR="003655DB" w:rsidRDefault="003655DB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382005C" w14:textId="77777777" w:rsidR="003F08E2" w:rsidRDefault="003F08E2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28ABFF" w14:textId="3B748A6D" w:rsidR="003655DB" w:rsidRDefault="003655DB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AE03E42" w14:textId="77777777" w:rsidR="007468D8" w:rsidRDefault="007468D8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p w14:paraId="00EF5A6F" w14:textId="73B53865" w:rsidR="003655DB" w:rsidRDefault="003655DB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A416BFD" w14:textId="77777777" w:rsidR="003655DB" w:rsidRDefault="003655DB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7DC5F6" w14:textId="77777777" w:rsidR="003655DB" w:rsidRDefault="003655DB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4459" w:type="dxa"/>
        <w:tblInd w:w="279" w:type="dxa"/>
        <w:tblLook w:val="04A0" w:firstRow="1" w:lastRow="0" w:firstColumn="1" w:lastColumn="0" w:noHBand="0" w:noVBand="1"/>
      </w:tblPr>
      <w:tblGrid>
        <w:gridCol w:w="3261"/>
        <w:gridCol w:w="6945"/>
        <w:gridCol w:w="4253"/>
      </w:tblGrid>
      <w:tr w:rsidR="003D61CE" w:rsidRPr="002A0563" w14:paraId="774EF3F7" w14:textId="77777777" w:rsidTr="003F08E2">
        <w:trPr>
          <w:trHeight w:val="323"/>
        </w:trPr>
        <w:tc>
          <w:tcPr>
            <w:tcW w:w="3261" w:type="dxa"/>
            <w:vMerge w:val="restart"/>
            <w:vAlign w:val="center"/>
          </w:tcPr>
          <w:p w14:paraId="252A68B5" w14:textId="77777777" w:rsidR="003D61CE" w:rsidRPr="002A0563" w:rsidRDefault="003D61CE" w:rsidP="00EC6D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วัตถุประสงค์เชิงยุทธศาสตร์</w:t>
            </w:r>
          </w:p>
        </w:tc>
        <w:tc>
          <w:tcPr>
            <w:tcW w:w="11198" w:type="dxa"/>
            <w:gridSpan w:val="2"/>
          </w:tcPr>
          <w:p w14:paraId="66FF9DA0" w14:textId="77777777" w:rsidR="003D61CE" w:rsidRPr="002A0563" w:rsidRDefault="003D61CE" w:rsidP="00EC6DC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A0563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2A056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A05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3D61CE" w:rsidRPr="002A0563" w14:paraId="6F74928B" w14:textId="77777777" w:rsidTr="003F08E2">
        <w:trPr>
          <w:trHeight w:val="322"/>
        </w:trPr>
        <w:tc>
          <w:tcPr>
            <w:tcW w:w="3261" w:type="dxa"/>
            <w:vMerge/>
            <w:vAlign w:val="center"/>
          </w:tcPr>
          <w:p w14:paraId="2AF239B3" w14:textId="77777777" w:rsidR="003D61CE" w:rsidRPr="002A0563" w:rsidRDefault="003D61CE" w:rsidP="00EC6D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2"/>
          </w:tcPr>
          <w:p w14:paraId="299C6251" w14:textId="77777777" w:rsidR="003D61CE" w:rsidRPr="002A0563" w:rsidRDefault="003D61CE" w:rsidP="00EC6DC8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A056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A056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3D61CE" w:rsidRPr="002A0563" w14:paraId="28836F4F" w14:textId="77777777" w:rsidTr="003F08E2">
        <w:trPr>
          <w:trHeight w:val="322"/>
        </w:trPr>
        <w:tc>
          <w:tcPr>
            <w:tcW w:w="3261" w:type="dxa"/>
            <w:vMerge w:val="restart"/>
          </w:tcPr>
          <w:p w14:paraId="6626C585" w14:textId="12C1501F" w:rsidR="003D61CE" w:rsidRPr="003D61CE" w:rsidRDefault="003D61CE" w:rsidP="00EC6DC8">
            <w:pPr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1</w:t>
            </w:r>
            <w:r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ผู้ป่วยมะเร็งสามารถได้รับการตรวจตัวบ่งชี้ทางชีวภาพ(</w:t>
            </w:r>
            <w:r w:rsidRPr="00BB41F9">
              <w:rPr>
                <w:rFonts w:ascii="TH Sarabun New" w:hAnsi="TH Sarabun New" w:cs="TH Sarabun New"/>
                <w:color w:val="000000" w:themeColor="text1"/>
                <w:sz w:val="28"/>
              </w:rPr>
              <w:t>biomarker</w:t>
            </w:r>
            <w:r w:rsidRPr="00BB41F9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)</w:t>
            </w:r>
            <w:r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เพื่อเลือกการรักษาได้อย่างเหมาะสม อาทิเช่น การใช้ </w:t>
            </w:r>
            <w:r w:rsidRPr="00BB41F9">
              <w:rPr>
                <w:rFonts w:ascii="TH Sarabun New" w:hAnsi="TH Sarabun New" w:cs="TH Sarabun New"/>
                <w:color w:val="000000" w:themeColor="text1"/>
                <w:sz w:val="28"/>
              </w:rPr>
              <w:t xml:space="preserve">Target therapy </w:t>
            </w:r>
            <w:r w:rsidRPr="00BB41F9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หรือการใช้เคมีบำบัด</w:t>
            </w:r>
          </w:p>
          <w:p w14:paraId="694A4E0E" w14:textId="77777777" w:rsidR="003D61CE" w:rsidRPr="00BB41F9" w:rsidRDefault="003D61CE" w:rsidP="003D61C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2. </w:t>
            </w:r>
            <w:r w:rsidRPr="00BB41F9">
              <w:rPr>
                <w:rFonts w:ascii="TH SarabunPSK" w:hAnsi="TH SarabunPSK" w:cs="TH SarabunPSK"/>
                <w:sz w:val="28"/>
                <w:cs/>
              </w:rPr>
              <w:t>เทคโนโลยี</w:t>
            </w:r>
            <w:r w:rsidRPr="00BB41F9">
              <w:rPr>
                <w:rFonts w:ascii="TH SarabunPSK" w:hAnsi="TH SarabunPSK" w:cs="TH SarabunPSK"/>
                <w:sz w:val="28"/>
              </w:rPr>
              <w:t xml:space="preserve"> Digital</w:t>
            </w:r>
          </w:p>
          <w:p w14:paraId="26E87307" w14:textId="62A159A2" w:rsidR="003D61CE" w:rsidRPr="002A0563" w:rsidRDefault="003D61CE" w:rsidP="003D61CE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B41F9">
              <w:rPr>
                <w:rFonts w:ascii="TH SarabunPSK" w:hAnsi="TH SarabunPSK" w:cs="TH SarabunPSK"/>
                <w:sz w:val="28"/>
              </w:rPr>
              <w:t>pathology</w:t>
            </w:r>
          </w:p>
        </w:tc>
        <w:tc>
          <w:tcPr>
            <w:tcW w:w="6945" w:type="dxa"/>
          </w:tcPr>
          <w:p w14:paraId="3E919302" w14:textId="77777777" w:rsidR="003D61CE" w:rsidRPr="002A0563" w:rsidRDefault="003D61CE" w:rsidP="00EC6DC8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2A05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2A05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2A05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ระดับความสำเร็จในการได้รับการรับรองมาตรฐานในระดับประเทศและนานาชาติ</w:t>
            </w:r>
            <w:r w:rsidRPr="002A0563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3" w:type="dxa"/>
          </w:tcPr>
          <w:p w14:paraId="71C187CB" w14:textId="77777777" w:rsidR="003D61CE" w:rsidRPr="002A0563" w:rsidRDefault="003D61CE" w:rsidP="00EC6DC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A05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2A0563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3D61CE" w:rsidRPr="002A0563" w14:paraId="35C3C657" w14:textId="77777777" w:rsidTr="003F08E2">
        <w:trPr>
          <w:trHeight w:val="322"/>
        </w:trPr>
        <w:tc>
          <w:tcPr>
            <w:tcW w:w="3261" w:type="dxa"/>
            <w:vMerge/>
          </w:tcPr>
          <w:p w14:paraId="5551E737" w14:textId="77777777" w:rsidR="003D61CE" w:rsidRPr="002A0563" w:rsidRDefault="003D61CE" w:rsidP="00EC6DC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945" w:type="dxa"/>
          </w:tcPr>
          <w:p w14:paraId="422007B1" w14:textId="5D5E4770" w:rsidR="003D61CE" w:rsidRPr="002A0563" w:rsidRDefault="003D61CE" w:rsidP="00EC6DC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A056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>อัตราของผู้ป่วย</w:t>
            </w:r>
            <w:r w:rsidR="00362C1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>รับ</w:t>
            </w:r>
            <w:r w:rsidR="00362C1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การรายงานผล</w:t>
            </w:r>
            <w:r w:rsidR="00362C19" w:rsidRPr="00BB41F9">
              <w:rPr>
                <w:rFonts w:ascii="TH SarabunPSK" w:hAnsi="TH SarabunPSK" w:cs="TH SarabunPSK"/>
                <w:sz w:val="28"/>
              </w:rPr>
              <w:t xml:space="preserve"> Molecular pathology</w:t>
            </w:r>
            <w:r w:rsidR="00362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62C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ไม่เกิน </w:t>
            </w:r>
            <w:r w:rsidR="00635035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362C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วันหลังได้รับตัวอย่างตรวจ</w:t>
            </w:r>
            <w:r w:rsidR="004404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2C19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 80</w:t>
            </w:r>
            <w:r w:rsidR="00362C19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61D3DB8E" w14:textId="58A97B6C" w:rsidR="003D61CE" w:rsidRPr="0044048C" w:rsidRDefault="003D61CE" w:rsidP="00EC6D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2A056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="0044048C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44048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รายงานผลการตรวจ</w:t>
            </w:r>
            <w:r w:rsidR="00EE6EF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วินิจฉัยทางพยาธิวิทยา</w:t>
            </w:r>
            <w:r w:rsidR="0044048C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คลาดเคลื่อน</w:t>
            </w:r>
            <w:r w:rsidR="004404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048C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0</w:t>
            </w:r>
            <w:r w:rsidR="0044048C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="003F08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477B6E2" w14:textId="21AFB4B7" w:rsidR="003D61CE" w:rsidRPr="00993354" w:rsidRDefault="003D61CE" w:rsidP="009933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44048C">
              <w:rPr>
                <w:rFonts w:ascii="TH SarabunPSK" w:hAnsi="TH SarabunPSK" w:cs="TH SarabunPSK"/>
                <w:sz w:val="32"/>
                <w:szCs w:val="32"/>
                <w:cs/>
              </w:rPr>
              <w:t>: ระดับความสำเร็จของ</w:t>
            </w:r>
            <w:r w:rsidR="0044048C" w:rsidRPr="00BB41F9">
              <w:rPr>
                <w:rFonts w:ascii="TH SarabunPSK" w:hAnsi="TH SarabunPSK" w:cs="TH SarabunPSK"/>
                <w:sz w:val="28"/>
                <w:cs/>
              </w:rPr>
              <w:t>เทคโนโลยี</w:t>
            </w:r>
            <w:r w:rsidR="00993354">
              <w:rPr>
                <w:rFonts w:ascii="TH SarabunPSK" w:hAnsi="TH SarabunPSK" w:cs="TH SarabunPSK"/>
                <w:sz w:val="28"/>
              </w:rPr>
              <w:t xml:space="preserve"> Digital </w:t>
            </w:r>
            <w:r w:rsidR="0044048C" w:rsidRPr="00BB41F9">
              <w:rPr>
                <w:rFonts w:ascii="TH SarabunPSK" w:hAnsi="TH SarabunPSK" w:cs="TH SarabunPSK"/>
                <w:sz w:val="28"/>
              </w:rPr>
              <w:t>pathology</w:t>
            </w:r>
            <w:r w:rsidR="0044048C"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048C">
              <w:rPr>
                <w:rFonts w:ascii="TH SarabunPSK" w:hAnsi="TH SarabunPSK" w:cs="TH SarabunPSK"/>
                <w:sz w:val="32"/>
                <w:szCs w:val="32"/>
                <w:cs/>
              </w:rPr>
              <w:t>ระดับนานาชาติ</w:t>
            </w:r>
            <w:r w:rsidR="00D917E4"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917E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917E4" w:rsidRPr="002A0563">
              <w:rPr>
                <w:rFonts w:ascii="TH SarabunPSK" w:hAnsi="TH SarabunPSK" w:cs="TH SarabunPSK"/>
                <w:sz w:val="32"/>
                <w:szCs w:val="32"/>
              </w:rPr>
              <w:t>HIMSS stage 7</w:t>
            </w:r>
            <w:r w:rsidR="00D917E4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4253" w:type="dxa"/>
          </w:tcPr>
          <w:p w14:paraId="1FAFC921" w14:textId="77777777" w:rsidR="003D61CE" w:rsidRPr="002A0563" w:rsidRDefault="003D61CE" w:rsidP="00EC6DC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130493A6" w14:textId="77777777" w:rsidR="00821643" w:rsidRPr="003D61CE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709140" w14:textId="77777777" w:rsidR="00A97DCC" w:rsidRDefault="00A97DCC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811FAA" w14:textId="77777777" w:rsidR="00A97DCC" w:rsidRDefault="00A97DCC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A88750" w14:textId="77777777" w:rsidR="00A97DCC" w:rsidRDefault="00A97DCC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85BD7A3" w14:textId="77777777" w:rsidR="00A97DCC" w:rsidRDefault="00A97DCC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EB60453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7D0D4FF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188033E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9F13BBD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8D8FCF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D2E359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8689D6E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06C6577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7D84A3" w14:textId="77777777" w:rsidR="00821643" w:rsidRDefault="0082164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821643" w:rsidSect="00F32F8B">
      <w:headerReference w:type="default" r:id="rId9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CDAD4" w14:textId="77777777" w:rsidR="00AB2CA5" w:rsidRDefault="00AB2CA5" w:rsidP="00F32F8B">
      <w:pPr>
        <w:spacing w:after="0" w:line="240" w:lineRule="auto"/>
      </w:pPr>
      <w:r>
        <w:separator/>
      </w:r>
    </w:p>
  </w:endnote>
  <w:endnote w:type="continuationSeparator" w:id="0">
    <w:p w14:paraId="37C2A747" w14:textId="77777777" w:rsidR="00AB2CA5" w:rsidRDefault="00AB2CA5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18423" w14:textId="77777777" w:rsidR="00AB2CA5" w:rsidRDefault="00AB2CA5" w:rsidP="00F32F8B">
      <w:pPr>
        <w:spacing w:after="0" w:line="240" w:lineRule="auto"/>
      </w:pPr>
      <w:r>
        <w:separator/>
      </w:r>
    </w:p>
  </w:footnote>
  <w:footnote w:type="continuationSeparator" w:id="0">
    <w:p w14:paraId="03E1C855" w14:textId="77777777" w:rsidR="00AB2CA5" w:rsidRDefault="00AB2CA5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0C11404B" w:rsidR="00AF581A" w:rsidRDefault="00AF581A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7468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4784C"/>
    <w:multiLevelType w:val="hybridMultilevel"/>
    <w:tmpl w:val="61A0B754"/>
    <w:lvl w:ilvl="0" w:tplc="9AE6ECA0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1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3FEE3E89"/>
    <w:multiLevelType w:val="hybridMultilevel"/>
    <w:tmpl w:val="3702D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2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29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2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5">
    <w:nsid w:val="5DE431B6"/>
    <w:multiLevelType w:val="hybridMultilevel"/>
    <w:tmpl w:val="EC087BE0"/>
    <w:lvl w:ilvl="0" w:tplc="0D00222A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33123D"/>
    <w:multiLevelType w:val="hybridMultilevel"/>
    <w:tmpl w:val="8C808626"/>
    <w:lvl w:ilvl="0" w:tplc="7430B7EC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9701EF"/>
    <w:multiLevelType w:val="hybridMultilevel"/>
    <w:tmpl w:val="2890A174"/>
    <w:lvl w:ilvl="0" w:tplc="1D4C6402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33"/>
  </w:num>
  <w:num w:numId="5">
    <w:abstractNumId w:val="24"/>
  </w:num>
  <w:num w:numId="6">
    <w:abstractNumId w:val="27"/>
  </w:num>
  <w:num w:numId="7">
    <w:abstractNumId w:val="44"/>
  </w:num>
  <w:num w:numId="8">
    <w:abstractNumId w:val="3"/>
  </w:num>
  <w:num w:numId="9">
    <w:abstractNumId w:val="15"/>
  </w:num>
  <w:num w:numId="10">
    <w:abstractNumId w:val="10"/>
  </w:num>
  <w:num w:numId="11">
    <w:abstractNumId w:val="2"/>
  </w:num>
  <w:num w:numId="12">
    <w:abstractNumId w:val="1"/>
  </w:num>
  <w:num w:numId="13">
    <w:abstractNumId w:val="32"/>
  </w:num>
  <w:num w:numId="14">
    <w:abstractNumId w:val="28"/>
  </w:num>
  <w:num w:numId="15">
    <w:abstractNumId w:val="30"/>
  </w:num>
  <w:num w:numId="16">
    <w:abstractNumId w:val="42"/>
  </w:num>
  <w:num w:numId="17">
    <w:abstractNumId w:val="21"/>
  </w:num>
  <w:num w:numId="18">
    <w:abstractNumId w:val="38"/>
  </w:num>
  <w:num w:numId="19">
    <w:abstractNumId w:val="12"/>
  </w:num>
  <w:num w:numId="20">
    <w:abstractNumId w:val="7"/>
  </w:num>
  <w:num w:numId="21">
    <w:abstractNumId w:val="8"/>
  </w:num>
  <w:num w:numId="22">
    <w:abstractNumId w:val="4"/>
  </w:num>
  <w:num w:numId="23">
    <w:abstractNumId w:val="14"/>
  </w:num>
  <w:num w:numId="24">
    <w:abstractNumId w:val="16"/>
  </w:num>
  <w:num w:numId="25">
    <w:abstractNumId w:val="34"/>
  </w:num>
  <w:num w:numId="26">
    <w:abstractNumId w:val="20"/>
  </w:num>
  <w:num w:numId="27">
    <w:abstractNumId w:val="17"/>
  </w:num>
  <w:num w:numId="28">
    <w:abstractNumId w:val="36"/>
  </w:num>
  <w:num w:numId="29">
    <w:abstractNumId w:val="25"/>
  </w:num>
  <w:num w:numId="30">
    <w:abstractNumId w:val="43"/>
  </w:num>
  <w:num w:numId="31">
    <w:abstractNumId w:val="9"/>
  </w:num>
  <w:num w:numId="32">
    <w:abstractNumId w:val="5"/>
  </w:num>
  <w:num w:numId="33">
    <w:abstractNumId w:val="29"/>
  </w:num>
  <w:num w:numId="34">
    <w:abstractNumId w:val="39"/>
  </w:num>
  <w:num w:numId="35">
    <w:abstractNumId w:val="22"/>
  </w:num>
  <w:num w:numId="36">
    <w:abstractNumId w:val="26"/>
  </w:num>
  <w:num w:numId="37">
    <w:abstractNumId w:val="31"/>
  </w:num>
  <w:num w:numId="38">
    <w:abstractNumId w:val="40"/>
  </w:num>
  <w:num w:numId="39">
    <w:abstractNumId w:val="13"/>
  </w:num>
  <w:num w:numId="40">
    <w:abstractNumId w:val="46"/>
  </w:num>
  <w:num w:numId="41">
    <w:abstractNumId w:val="41"/>
  </w:num>
  <w:num w:numId="42">
    <w:abstractNumId w:val="23"/>
  </w:num>
  <w:num w:numId="43">
    <w:abstractNumId w:val="18"/>
  </w:num>
  <w:num w:numId="44">
    <w:abstractNumId w:val="45"/>
  </w:num>
  <w:num w:numId="45">
    <w:abstractNumId w:val="6"/>
  </w:num>
  <w:num w:numId="46">
    <w:abstractNumId w:val="37"/>
  </w:num>
  <w:num w:numId="47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07EF7"/>
    <w:rsid w:val="0001218D"/>
    <w:rsid w:val="000242FB"/>
    <w:rsid w:val="00025E80"/>
    <w:rsid w:val="00031F72"/>
    <w:rsid w:val="00035ECD"/>
    <w:rsid w:val="00036A51"/>
    <w:rsid w:val="00047C1E"/>
    <w:rsid w:val="00054A59"/>
    <w:rsid w:val="00072E40"/>
    <w:rsid w:val="00074824"/>
    <w:rsid w:val="000813B2"/>
    <w:rsid w:val="00081532"/>
    <w:rsid w:val="00091EC3"/>
    <w:rsid w:val="0009301D"/>
    <w:rsid w:val="0009334F"/>
    <w:rsid w:val="000948FD"/>
    <w:rsid w:val="000A4F44"/>
    <w:rsid w:val="000A7C98"/>
    <w:rsid w:val="000C0E7E"/>
    <w:rsid w:val="000C523D"/>
    <w:rsid w:val="000C6019"/>
    <w:rsid w:val="000D07EC"/>
    <w:rsid w:val="000D4D42"/>
    <w:rsid w:val="000E0A9A"/>
    <w:rsid w:val="000E22B5"/>
    <w:rsid w:val="000E7786"/>
    <w:rsid w:val="000E7794"/>
    <w:rsid w:val="00100148"/>
    <w:rsid w:val="00102033"/>
    <w:rsid w:val="00104D68"/>
    <w:rsid w:val="00112B73"/>
    <w:rsid w:val="0013284C"/>
    <w:rsid w:val="00140EED"/>
    <w:rsid w:val="001413DB"/>
    <w:rsid w:val="00144E4C"/>
    <w:rsid w:val="0015066E"/>
    <w:rsid w:val="0015247C"/>
    <w:rsid w:val="001672A9"/>
    <w:rsid w:val="001768C5"/>
    <w:rsid w:val="001775DF"/>
    <w:rsid w:val="00182665"/>
    <w:rsid w:val="001901A8"/>
    <w:rsid w:val="00191FDC"/>
    <w:rsid w:val="0019360F"/>
    <w:rsid w:val="00196434"/>
    <w:rsid w:val="001B768F"/>
    <w:rsid w:val="001C6271"/>
    <w:rsid w:val="001C7B45"/>
    <w:rsid w:val="001D0E6E"/>
    <w:rsid w:val="001D47FD"/>
    <w:rsid w:val="001E1527"/>
    <w:rsid w:val="001E7F24"/>
    <w:rsid w:val="002005E9"/>
    <w:rsid w:val="00206E3B"/>
    <w:rsid w:val="00211B3E"/>
    <w:rsid w:val="00211E60"/>
    <w:rsid w:val="002175D3"/>
    <w:rsid w:val="00224BAB"/>
    <w:rsid w:val="002267F5"/>
    <w:rsid w:val="002316CC"/>
    <w:rsid w:val="00234775"/>
    <w:rsid w:val="00235B9A"/>
    <w:rsid w:val="002431D5"/>
    <w:rsid w:val="00245659"/>
    <w:rsid w:val="00257235"/>
    <w:rsid w:val="002611B2"/>
    <w:rsid w:val="002626DD"/>
    <w:rsid w:val="00274174"/>
    <w:rsid w:val="002758B5"/>
    <w:rsid w:val="002814BD"/>
    <w:rsid w:val="00282DB2"/>
    <w:rsid w:val="00286A8A"/>
    <w:rsid w:val="00293EF5"/>
    <w:rsid w:val="0029584E"/>
    <w:rsid w:val="00295F9F"/>
    <w:rsid w:val="00296A13"/>
    <w:rsid w:val="002B2746"/>
    <w:rsid w:val="002B6443"/>
    <w:rsid w:val="002C0116"/>
    <w:rsid w:val="002C2A28"/>
    <w:rsid w:val="002D1D26"/>
    <w:rsid w:val="002D5252"/>
    <w:rsid w:val="002D5CBF"/>
    <w:rsid w:val="002E6345"/>
    <w:rsid w:val="002F2DCC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5CC"/>
    <w:rsid w:val="003606F0"/>
    <w:rsid w:val="00362C19"/>
    <w:rsid w:val="003655DB"/>
    <w:rsid w:val="003661FF"/>
    <w:rsid w:val="00373330"/>
    <w:rsid w:val="0038201F"/>
    <w:rsid w:val="00387386"/>
    <w:rsid w:val="00392B8E"/>
    <w:rsid w:val="003A3555"/>
    <w:rsid w:val="003A4950"/>
    <w:rsid w:val="003B0C27"/>
    <w:rsid w:val="003B1465"/>
    <w:rsid w:val="003B4509"/>
    <w:rsid w:val="003B5E80"/>
    <w:rsid w:val="003C7B52"/>
    <w:rsid w:val="003D4692"/>
    <w:rsid w:val="003D61CE"/>
    <w:rsid w:val="003D6EC7"/>
    <w:rsid w:val="003E1121"/>
    <w:rsid w:val="003E2B96"/>
    <w:rsid w:val="003E6B47"/>
    <w:rsid w:val="003F045D"/>
    <w:rsid w:val="003F08E2"/>
    <w:rsid w:val="003F0BDF"/>
    <w:rsid w:val="003F0EC6"/>
    <w:rsid w:val="003F13E3"/>
    <w:rsid w:val="003F5988"/>
    <w:rsid w:val="003F70FE"/>
    <w:rsid w:val="00400BEF"/>
    <w:rsid w:val="00407CB9"/>
    <w:rsid w:val="004300D1"/>
    <w:rsid w:val="00432EE5"/>
    <w:rsid w:val="00437857"/>
    <w:rsid w:val="0044048C"/>
    <w:rsid w:val="00481322"/>
    <w:rsid w:val="00491BD2"/>
    <w:rsid w:val="00491FC9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3276"/>
    <w:rsid w:val="00523C6D"/>
    <w:rsid w:val="00524F25"/>
    <w:rsid w:val="00530C68"/>
    <w:rsid w:val="00536FBD"/>
    <w:rsid w:val="005403F4"/>
    <w:rsid w:val="00545730"/>
    <w:rsid w:val="00550E72"/>
    <w:rsid w:val="0055749C"/>
    <w:rsid w:val="00563B43"/>
    <w:rsid w:val="005662F2"/>
    <w:rsid w:val="00567D57"/>
    <w:rsid w:val="00572310"/>
    <w:rsid w:val="00584023"/>
    <w:rsid w:val="0058501B"/>
    <w:rsid w:val="00591954"/>
    <w:rsid w:val="00596410"/>
    <w:rsid w:val="005A7F38"/>
    <w:rsid w:val="005B2665"/>
    <w:rsid w:val="005B494E"/>
    <w:rsid w:val="005C1CB1"/>
    <w:rsid w:val="005C250F"/>
    <w:rsid w:val="005C5E8E"/>
    <w:rsid w:val="005D2249"/>
    <w:rsid w:val="006021E1"/>
    <w:rsid w:val="00620AD4"/>
    <w:rsid w:val="00632A92"/>
    <w:rsid w:val="00633A51"/>
    <w:rsid w:val="00633E57"/>
    <w:rsid w:val="006340A0"/>
    <w:rsid w:val="00635035"/>
    <w:rsid w:val="006365A8"/>
    <w:rsid w:val="00643D7F"/>
    <w:rsid w:val="00643ED4"/>
    <w:rsid w:val="00646364"/>
    <w:rsid w:val="006539C7"/>
    <w:rsid w:val="00656161"/>
    <w:rsid w:val="006642F8"/>
    <w:rsid w:val="00675156"/>
    <w:rsid w:val="00683321"/>
    <w:rsid w:val="00683D07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30D4"/>
    <w:rsid w:val="006E5FEE"/>
    <w:rsid w:val="006F1EC2"/>
    <w:rsid w:val="006F6FED"/>
    <w:rsid w:val="0070050C"/>
    <w:rsid w:val="00701BF2"/>
    <w:rsid w:val="00701EC1"/>
    <w:rsid w:val="00703843"/>
    <w:rsid w:val="007064CA"/>
    <w:rsid w:val="00714238"/>
    <w:rsid w:val="00714553"/>
    <w:rsid w:val="0072142F"/>
    <w:rsid w:val="0072628A"/>
    <w:rsid w:val="00727F79"/>
    <w:rsid w:val="007364C8"/>
    <w:rsid w:val="00740378"/>
    <w:rsid w:val="007468D8"/>
    <w:rsid w:val="007564AD"/>
    <w:rsid w:val="00763998"/>
    <w:rsid w:val="00767602"/>
    <w:rsid w:val="0077307D"/>
    <w:rsid w:val="00773A2B"/>
    <w:rsid w:val="007818B6"/>
    <w:rsid w:val="007857BE"/>
    <w:rsid w:val="007945B0"/>
    <w:rsid w:val="00794EF6"/>
    <w:rsid w:val="007A2EF1"/>
    <w:rsid w:val="007A3059"/>
    <w:rsid w:val="007A5167"/>
    <w:rsid w:val="007B2E97"/>
    <w:rsid w:val="007C1550"/>
    <w:rsid w:val="007C33E7"/>
    <w:rsid w:val="007C47F2"/>
    <w:rsid w:val="007C77A8"/>
    <w:rsid w:val="007E4991"/>
    <w:rsid w:val="007F42E1"/>
    <w:rsid w:val="007F7F00"/>
    <w:rsid w:val="00821643"/>
    <w:rsid w:val="0083058C"/>
    <w:rsid w:val="00830A00"/>
    <w:rsid w:val="008318AC"/>
    <w:rsid w:val="00833F68"/>
    <w:rsid w:val="0083455C"/>
    <w:rsid w:val="0085198E"/>
    <w:rsid w:val="00851BCB"/>
    <w:rsid w:val="00860AC7"/>
    <w:rsid w:val="00867777"/>
    <w:rsid w:val="00870896"/>
    <w:rsid w:val="00870B4C"/>
    <w:rsid w:val="00870F0D"/>
    <w:rsid w:val="00882B3F"/>
    <w:rsid w:val="00893F90"/>
    <w:rsid w:val="008A339C"/>
    <w:rsid w:val="008A5A00"/>
    <w:rsid w:val="008B091D"/>
    <w:rsid w:val="008B35BE"/>
    <w:rsid w:val="008B38F6"/>
    <w:rsid w:val="008B71B3"/>
    <w:rsid w:val="008C49F1"/>
    <w:rsid w:val="008C50A8"/>
    <w:rsid w:val="008E428F"/>
    <w:rsid w:val="008F2DBE"/>
    <w:rsid w:val="008F5759"/>
    <w:rsid w:val="008F7BD5"/>
    <w:rsid w:val="009076CF"/>
    <w:rsid w:val="00915370"/>
    <w:rsid w:val="00923F5F"/>
    <w:rsid w:val="00930121"/>
    <w:rsid w:val="0093187F"/>
    <w:rsid w:val="0093224F"/>
    <w:rsid w:val="00941804"/>
    <w:rsid w:val="00951558"/>
    <w:rsid w:val="00962919"/>
    <w:rsid w:val="009629B4"/>
    <w:rsid w:val="009726A3"/>
    <w:rsid w:val="009733E9"/>
    <w:rsid w:val="009859BB"/>
    <w:rsid w:val="00987CE0"/>
    <w:rsid w:val="00990272"/>
    <w:rsid w:val="0099028B"/>
    <w:rsid w:val="00993354"/>
    <w:rsid w:val="009A0571"/>
    <w:rsid w:val="009A1F42"/>
    <w:rsid w:val="009A3200"/>
    <w:rsid w:val="009A4456"/>
    <w:rsid w:val="009B23FB"/>
    <w:rsid w:val="009B6F6D"/>
    <w:rsid w:val="009C4027"/>
    <w:rsid w:val="009D14B5"/>
    <w:rsid w:val="009D5085"/>
    <w:rsid w:val="009D679E"/>
    <w:rsid w:val="009E5D8A"/>
    <w:rsid w:val="009E64C3"/>
    <w:rsid w:val="009F46E9"/>
    <w:rsid w:val="009F6D14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77C13"/>
    <w:rsid w:val="00A91A7E"/>
    <w:rsid w:val="00A92C6E"/>
    <w:rsid w:val="00A930C8"/>
    <w:rsid w:val="00A97DCC"/>
    <w:rsid w:val="00AB195E"/>
    <w:rsid w:val="00AB2CA5"/>
    <w:rsid w:val="00AB4499"/>
    <w:rsid w:val="00AB61C7"/>
    <w:rsid w:val="00AD3652"/>
    <w:rsid w:val="00AD4B7F"/>
    <w:rsid w:val="00AE0137"/>
    <w:rsid w:val="00AE1D56"/>
    <w:rsid w:val="00AE73A1"/>
    <w:rsid w:val="00AF091A"/>
    <w:rsid w:val="00AF581A"/>
    <w:rsid w:val="00B05D3A"/>
    <w:rsid w:val="00B12ED9"/>
    <w:rsid w:val="00B15A08"/>
    <w:rsid w:val="00B25703"/>
    <w:rsid w:val="00B25A67"/>
    <w:rsid w:val="00B30D6F"/>
    <w:rsid w:val="00B426A8"/>
    <w:rsid w:val="00B439D8"/>
    <w:rsid w:val="00B4713A"/>
    <w:rsid w:val="00B5523F"/>
    <w:rsid w:val="00B8296D"/>
    <w:rsid w:val="00B87F7A"/>
    <w:rsid w:val="00B973DB"/>
    <w:rsid w:val="00BA5C38"/>
    <w:rsid w:val="00BA6F19"/>
    <w:rsid w:val="00BB3034"/>
    <w:rsid w:val="00BB41F9"/>
    <w:rsid w:val="00BB5423"/>
    <w:rsid w:val="00BC2BC7"/>
    <w:rsid w:val="00BD0F6D"/>
    <w:rsid w:val="00BD135C"/>
    <w:rsid w:val="00BE7285"/>
    <w:rsid w:val="00BF682A"/>
    <w:rsid w:val="00C02026"/>
    <w:rsid w:val="00C051D7"/>
    <w:rsid w:val="00C053D2"/>
    <w:rsid w:val="00C14863"/>
    <w:rsid w:val="00C23D5C"/>
    <w:rsid w:val="00C24769"/>
    <w:rsid w:val="00C30471"/>
    <w:rsid w:val="00C308FE"/>
    <w:rsid w:val="00C33E5D"/>
    <w:rsid w:val="00C44D67"/>
    <w:rsid w:val="00C53C07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E06B4"/>
    <w:rsid w:val="00CF282A"/>
    <w:rsid w:val="00CF32B6"/>
    <w:rsid w:val="00D01B2A"/>
    <w:rsid w:val="00D05EA4"/>
    <w:rsid w:val="00D13DC2"/>
    <w:rsid w:val="00D14A9A"/>
    <w:rsid w:val="00D212D0"/>
    <w:rsid w:val="00D26F0F"/>
    <w:rsid w:val="00D32FD7"/>
    <w:rsid w:val="00D40FD8"/>
    <w:rsid w:val="00D47B08"/>
    <w:rsid w:val="00D511B9"/>
    <w:rsid w:val="00D62359"/>
    <w:rsid w:val="00D66BAE"/>
    <w:rsid w:val="00D77713"/>
    <w:rsid w:val="00D777C1"/>
    <w:rsid w:val="00D8019A"/>
    <w:rsid w:val="00D821D7"/>
    <w:rsid w:val="00D83971"/>
    <w:rsid w:val="00D8443C"/>
    <w:rsid w:val="00D917E4"/>
    <w:rsid w:val="00D9499A"/>
    <w:rsid w:val="00DA00EB"/>
    <w:rsid w:val="00DA5C17"/>
    <w:rsid w:val="00DC34BE"/>
    <w:rsid w:val="00DD43DD"/>
    <w:rsid w:val="00DD5D0F"/>
    <w:rsid w:val="00DE19C6"/>
    <w:rsid w:val="00DE7E75"/>
    <w:rsid w:val="00DF086C"/>
    <w:rsid w:val="00DF3F4C"/>
    <w:rsid w:val="00DF7EED"/>
    <w:rsid w:val="00E00314"/>
    <w:rsid w:val="00E074CF"/>
    <w:rsid w:val="00E1606D"/>
    <w:rsid w:val="00E2273E"/>
    <w:rsid w:val="00E2333C"/>
    <w:rsid w:val="00E23EDA"/>
    <w:rsid w:val="00E613B1"/>
    <w:rsid w:val="00E64F37"/>
    <w:rsid w:val="00E81BF3"/>
    <w:rsid w:val="00E82234"/>
    <w:rsid w:val="00E87FC8"/>
    <w:rsid w:val="00E92411"/>
    <w:rsid w:val="00EA26DF"/>
    <w:rsid w:val="00EA5C0E"/>
    <w:rsid w:val="00EB217C"/>
    <w:rsid w:val="00EC0155"/>
    <w:rsid w:val="00EC26B7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E6EFE"/>
    <w:rsid w:val="00EF1BDB"/>
    <w:rsid w:val="00EF1F76"/>
    <w:rsid w:val="00EF319C"/>
    <w:rsid w:val="00EF5A80"/>
    <w:rsid w:val="00F067DD"/>
    <w:rsid w:val="00F10C9A"/>
    <w:rsid w:val="00F20BFE"/>
    <w:rsid w:val="00F26495"/>
    <w:rsid w:val="00F32F8B"/>
    <w:rsid w:val="00F33D9F"/>
    <w:rsid w:val="00F40CEB"/>
    <w:rsid w:val="00F5241A"/>
    <w:rsid w:val="00F535CD"/>
    <w:rsid w:val="00F54A3D"/>
    <w:rsid w:val="00F67EAF"/>
    <w:rsid w:val="00F708B5"/>
    <w:rsid w:val="00F80479"/>
    <w:rsid w:val="00F852E5"/>
    <w:rsid w:val="00F85793"/>
    <w:rsid w:val="00F86F17"/>
    <w:rsid w:val="00F911BF"/>
    <w:rsid w:val="00F913F4"/>
    <w:rsid w:val="00F962F6"/>
    <w:rsid w:val="00FA1DF9"/>
    <w:rsid w:val="00FA690B"/>
    <w:rsid w:val="00FB2396"/>
    <w:rsid w:val="00FC527C"/>
    <w:rsid w:val="00FD26DB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97DCC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97DCC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0397B-DED1-463F-98F4-19EA98FD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13</cp:revision>
  <cp:lastPrinted>2022-10-18T02:02:00Z</cp:lastPrinted>
  <dcterms:created xsi:type="dcterms:W3CDTF">2022-11-03T09:09:00Z</dcterms:created>
  <dcterms:modified xsi:type="dcterms:W3CDTF">2022-11-11T11:16:00Z</dcterms:modified>
</cp:coreProperties>
</file>